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E" w:rsidRPr="008E4A65" w:rsidRDefault="00F91C5E" w:rsidP="00F91C5E">
      <w:pPr>
        <w:rPr>
          <w:rFonts w:ascii="Tahoma" w:hAnsi="Tahoma" w:cs="Tahoma"/>
          <w:b/>
          <w:color w:val="000000" w:themeColor="text1"/>
          <w:sz w:val="2"/>
          <w:szCs w:val="2"/>
        </w:rPr>
      </w:pPr>
    </w:p>
    <w:p w:rsidR="00F91C5E" w:rsidRPr="00484442" w:rsidRDefault="00F91C5E" w:rsidP="00F91C5E">
      <w:pPr>
        <w:jc w:val="center"/>
        <w:rPr>
          <w:rFonts w:ascii="Tahoma" w:hAnsi="Tahoma" w:cs="Tahoma"/>
          <w:b/>
          <w:color w:val="000000" w:themeColor="text1"/>
          <w:sz w:val="44"/>
          <w:szCs w:val="44"/>
        </w:rPr>
      </w:pPr>
      <w:r w:rsidRPr="00484442">
        <w:rPr>
          <w:rFonts w:ascii="Tahoma" w:hAnsi="Tahoma" w:cs="Tahoma"/>
          <w:b/>
          <w:color w:val="000000" w:themeColor="text1"/>
          <w:sz w:val="44"/>
          <w:szCs w:val="44"/>
        </w:rPr>
        <w:t xml:space="preserve">V Česku chybí celá generace řemeslníků. Na některé se čeká </w:t>
      </w:r>
      <w:r>
        <w:rPr>
          <w:rFonts w:ascii="Tahoma" w:hAnsi="Tahoma" w:cs="Tahoma"/>
          <w:b/>
          <w:color w:val="000000" w:themeColor="text1"/>
          <w:sz w:val="44"/>
          <w:szCs w:val="44"/>
        </w:rPr>
        <w:t>přes</w:t>
      </w:r>
      <w:r w:rsidRPr="00484442">
        <w:rPr>
          <w:rFonts w:ascii="Tahoma" w:hAnsi="Tahoma" w:cs="Tahoma"/>
          <w:b/>
          <w:color w:val="000000" w:themeColor="text1"/>
          <w:sz w:val="44"/>
          <w:szCs w:val="44"/>
        </w:rPr>
        <w:t xml:space="preserve"> půl roku</w:t>
      </w:r>
    </w:p>
    <w:p w:rsidR="00F91C5E" w:rsidRDefault="00F91C5E" w:rsidP="00F91C5E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PRAHA, 11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ÚNORA 2020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 –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Zatímco ještě před dvěma lety chybělo v Česku kolem 300 tisíc řemeslníků, dnes se jejich počet blíží ke čtyřem stům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Řemeslníci chybí napříč obory. Největší sháňka je po pokrývačích a klempířích.</w:t>
      </w:r>
    </w:p>
    <w:p w:rsidR="00F91C5E" w:rsidRPr="00D16C7A" w:rsidRDefault="00F91C5E" w:rsidP="00F91C5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Zájem mladých o studium řemeslných oborů roste, díru na pracovním trhu ale vyplnit nezvládnou</w:t>
      </w:r>
      <w:r w:rsidRPr="008E4A6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Poptávka po řemeslnících několikanásobně převyšuje nabídku.</w:t>
      </w:r>
      <w:r w:rsidRPr="00D16C7A">
        <w:rPr>
          <w:rFonts w:ascii="Tahoma" w:hAnsi="Tahoma" w:cs="Tahoma"/>
          <w:sz w:val="20"/>
          <w:szCs w:val="20"/>
        </w:rPr>
        <w:t xml:space="preserve"> 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>„</w:t>
      </w:r>
      <w:r w:rsidRPr="00484442">
        <w:rPr>
          <w:rFonts w:ascii="Tahoma" w:hAnsi="Tahoma" w:cs="Tahoma"/>
          <w:b/>
          <w:bCs/>
          <w:noProof/>
          <w:color w:val="CC9900"/>
          <w:sz w:val="20"/>
          <w:szCs w:val="20"/>
        </w:rPr>
        <w:t>Pře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>stože zájem o učební obory už několik let po sobě roste</w:t>
      </w:r>
      <w:r w:rsidRPr="0048444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, nedostatek kvalitních řemeslníků se stále zvyšuje.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Velký vliv na úbytek řemeslníků má fakt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>, že starší řemeslníci postupně končí, odcházejí do důchodu, naproti tomu nových začínajících řemeslníků je výrazně méně, než jich bylo před zhruba dvaceti lety.</w:t>
      </w:r>
      <w:r w:rsidRPr="0048444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Je to dáno mimo jiné doznívajícím propadem demografické křivky, ale i tím, že pokles zájmu o učňovské školství byl na přelomu tisíciletí moc velký a minimálně téměř jedna celá gen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>erace řemeslníků prostě chybí</w:t>
      </w:r>
      <w:r w:rsidRPr="008E4A65">
        <w:rPr>
          <w:rFonts w:ascii="Tahoma" w:hAnsi="Tahoma" w:cs="Tahoma"/>
          <w:b/>
          <w:bCs/>
          <w:noProof/>
          <w:color w:val="CC9900"/>
          <w:sz w:val="20"/>
          <w:szCs w:val="20"/>
        </w:rPr>
        <w:t>,“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>vysvětlil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 Miloslav Janeček</w:t>
      </w:r>
      <w:r>
        <w:rPr>
          <w:rFonts w:ascii="Tahoma" w:hAnsi="Tahoma" w:cs="Tahoma"/>
          <w:bCs/>
          <w:noProof/>
          <w:sz w:val="20"/>
          <w:szCs w:val="20"/>
        </w:rPr>
        <w:t xml:space="preserve">, </w:t>
      </w:r>
      <w:r w:rsidRPr="00D16C7A">
        <w:rPr>
          <w:rFonts w:ascii="Tahoma" w:hAnsi="Tahoma" w:cs="Tahoma"/>
          <w:sz w:val="20"/>
          <w:szCs w:val="20"/>
        </w:rPr>
        <w:t>ředitel Střední odborné školy Jarov (</w:t>
      </w:r>
      <w:hyperlink r:id="rId5" w:history="1">
        <w:r w:rsidRPr="00D16C7A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D16C7A">
        <w:rPr>
          <w:rFonts w:ascii="Tahoma" w:hAnsi="Tahoma" w:cs="Tahoma"/>
          <w:sz w:val="20"/>
          <w:szCs w:val="20"/>
        </w:rPr>
        <w:t>)</w:t>
      </w:r>
      <w:r w:rsidRPr="00D16C7A">
        <w:rPr>
          <w:rFonts w:ascii="Tahoma" w:hAnsi="Tahoma" w:cs="Tahoma"/>
          <w:bCs/>
          <w:noProof/>
          <w:sz w:val="20"/>
          <w:szCs w:val="20"/>
        </w:rPr>
        <w:t>.</w:t>
      </w:r>
    </w:p>
    <w:p w:rsidR="00F91C5E" w:rsidRPr="00D16C7A" w:rsidRDefault="00F91C5E" w:rsidP="00F91C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Stavební firmy hledají řemeslníky, kde se dá, a neváhají je dobře zaplatit. I přesto ale nabídkám v zahraničí konkurovat nedokážou</w:t>
      </w:r>
      <w:r w:rsidRPr="00D16C7A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16C7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Také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práce v zahraničí je jedním z důvodů nedostatku řemeslníků v Česku. </w:t>
      </w:r>
      <w:r w:rsidRPr="00484442">
        <w:rPr>
          <w:rFonts w:ascii="Tahoma" w:hAnsi="Tahoma" w:cs="Tahoma"/>
          <w:b/>
          <w:bCs/>
          <w:noProof/>
          <w:color w:val="CC9900"/>
          <w:sz w:val="20"/>
          <w:szCs w:val="20"/>
        </w:rPr>
        <w:t>Platí to především v příhraničních oblastech, kde se pochopitelně řemeslníkům vyplatí jezdit za ještě lépe zaplacenou prací například do Německa nebo Rakouska.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A to přesto, že dnes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už jsou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i zákazníci v Česku zvyklí za kvalitní p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ráci řemeslníkům dobře zaplatit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>,“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řekl </w:t>
      </w:r>
      <w:r>
        <w:rPr>
          <w:rFonts w:ascii="Tahoma" w:hAnsi="Tahoma" w:cs="Tahoma"/>
          <w:sz w:val="20"/>
          <w:szCs w:val="20"/>
        </w:rPr>
        <w:t>Miloslav Janeček</w:t>
      </w:r>
      <w:r w:rsidRPr="00D16C7A">
        <w:rPr>
          <w:rFonts w:ascii="Tahoma" w:hAnsi="Tahoma" w:cs="Tahoma"/>
          <w:sz w:val="20"/>
          <w:szCs w:val="20"/>
        </w:rPr>
        <w:t xml:space="preserve">. </w:t>
      </w:r>
    </w:p>
    <w:p w:rsidR="00F91C5E" w:rsidRPr="00D16C7A" w:rsidRDefault="00F91C5E" w:rsidP="00F91C5E">
      <w:pPr>
        <w:jc w:val="both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Řemeslníci chybí ve všech odvětvích</w:t>
      </w:r>
      <w:r w:rsidRPr="00D16C7A">
        <w:rPr>
          <w:rFonts w:ascii="Tahoma" w:hAnsi="Tahoma" w:cs="Tahoma"/>
          <w:sz w:val="20"/>
          <w:szCs w:val="20"/>
        </w:rPr>
        <w:t xml:space="preserve">. </w:t>
      </w:r>
      <w:r w:rsidRPr="00484442">
        <w:rPr>
          <w:rFonts w:ascii="Tahoma" w:hAnsi="Tahoma" w:cs="Tahoma"/>
          <w:b/>
          <w:bCs/>
          <w:noProof/>
          <w:color w:val="CC9900"/>
          <w:sz w:val="20"/>
          <w:szCs w:val="20"/>
        </w:rPr>
        <w:t>„Ve stavebním odvětví chybějí především zedníci, svářeči, tesaři, instalatéři, soustružníci, truhláři i malíři a lakýrníci. Absolutně největší je v současné době nedostatek takzvaných střechařských profesí, tedy klempířů a pokrývačů,“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 xml:space="preserve">vyjmenoval </w:t>
      </w:r>
      <w:r w:rsidRPr="00D16C7A">
        <w:rPr>
          <w:rFonts w:ascii="Tahoma" w:hAnsi="Tahoma" w:cs="Tahoma"/>
          <w:bCs/>
          <w:noProof/>
          <w:sz w:val="20"/>
          <w:szCs w:val="20"/>
        </w:rPr>
        <w:t>Miloslav Janeček.</w:t>
      </w:r>
    </w:p>
    <w:p w:rsidR="00F91C5E" w:rsidRPr="00D16C7A" w:rsidRDefault="00F91C5E" w:rsidP="00F91C5E">
      <w:pPr>
        <w:jc w:val="both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Řemeslníky neshánějí jen firmy, ale i jednotlivci, vymalovat například byt není otázka pár dní. </w:t>
      </w:r>
      <w:r>
        <w:rPr>
          <w:rFonts w:ascii="Tahoma" w:hAnsi="Tahoma" w:cs="Tahoma"/>
          <w:b/>
          <w:bCs/>
          <w:noProof/>
          <w:sz w:val="20"/>
          <w:szCs w:val="20"/>
        </w:rPr>
        <w:t>Sehnat kvalitního řemeslníka je otázka několika měsíců</w:t>
      </w:r>
      <w:r w:rsidRPr="00D16C7A">
        <w:rPr>
          <w:rFonts w:ascii="Tahoma" w:hAnsi="Tahoma" w:cs="Tahoma"/>
          <w:b/>
          <w:bCs/>
          <w:noProof/>
          <w:sz w:val="20"/>
          <w:szCs w:val="20"/>
        </w:rPr>
        <w:t xml:space="preserve">. </w:t>
      </w:r>
      <w:r w:rsidRPr="00640FEA">
        <w:rPr>
          <w:rFonts w:ascii="Tahoma" w:hAnsi="Tahoma" w:cs="Tahoma"/>
          <w:b/>
          <w:bCs/>
          <w:noProof/>
          <w:color w:val="CC9900"/>
          <w:sz w:val="20"/>
          <w:szCs w:val="20"/>
        </w:rPr>
        <w:t>„Na malíře interiérů se čeká tři a více měsíců, na kvalitního a spolehlivého obkladače nebo instalatéra se běžně čeká až půl roku.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Daleko horší je situace u pokrývačů, klempířů a tesařů.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Na druhou stranu dnes už p</w:t>
      </w:r>
      <w:r w:rsidRPr="00484442">
        <w:rPr>
          <w:rFonts w:ascii="Tahoma" w:hAnsi="Tahoma" w:cs="Tahoma"/>
          <w:bCs/>
          <w:noProof/>
          <w:color w:val="CC9900"/>
          <w:sz w:val="20"/>
          <w:szCs w:val="20"/>
        </w:rPr>
        <w:t>latí, že pokud řemeslník řekne, že může přijít hn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ed, měl by být zákazník opatrný</w:t>
      </w:r>
      <w:r w:rsidRPr="00D16C7A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>
        <w:rPr>
          <w:rFonts w:ascii="Tahoma" w:hAnsi="Tahoma" w:cs="Tahoma"/>
          <w:bCs/>
          <w:noProof/>
          <w:sz w:val="20"/>
          <w:szCs w:val="20"/>
        </w:rPr>
        <w:t>varoval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 Miloslav Janeček.</w:t>
      </w:r>
    </w:p>
    <w:p w:rsidR="00F91C5E" w:rsidRPr="00D16C7A" w:rsidRDefault="00F91C5E" w:rsidP="00F91C5E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 Česku roste nová generace řemeslníků</w:t>
      </w:r>
      <w:r w:rsidRPr="00D16C7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640FEA">
        <w:rPr>
          <w:rFonts w:ascii="Tahoma" w:hAnsi="Tahoma" w:cs="Tahoma"/>
          <w:bCs/>
          <w:noProof/>
          <w:sz w:val="20"/>
          <w:szCs w:val="20"/>
        </w:rPr>
        <w:t xml:space="preserve">Zájem o učební obory se každoročně zvyšuje. </w:t>
      </w:r>
      <w:r>
        <w:rPr>
          <w:rFonts w:ascii="Tahoma" w:hAnsi="Tahoma" w:cs="Tahoma"/>
          <w:bCs/>
          <w:noProof/>
          <w:sz w:val="20"/>
          <w:szCs w:val="20"/>
        </w:rPr>
        <w:t xml:space="preserve">Z řemesla se navíc stává lukrativní a dobře placená práce.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 w:rsidRPr="00640FEA">
        <w:rPr>
          <w:rFonts w:ascii="Tahoma" w:hAnsi="Tahoma" w:cs="Tahoma"/>
          <w:bCs/>
          <w:noProof/>
          <w:color w:val="CC9900"/>
          <w:sz w:val="20"/>
          <w:szCs w:val="20"/>
        </w:rPr>
        <w:t>Je to dáno určitě i tím, že veřejnost si začala spolehlivých řemeslníků vážit. Všichni vidí, že řemeslníci mohou být i úspěšnými podnikateli, které jejich řemeslo velmi dobře uživí.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640FEA">
        <w:rPr>
          <w:rFonts w:ascii="Tahoma" w:hAnsi="Tahoma" w:cs="Tahoma"/>
          <w:bCs/>
          <w:noProof/>
          <w:color w:val="CC9900"/>
          <w:sz w:val="20"/>
          <w:szCs w:val="20"/>
        </w:rPr>
        <w:t>U če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rstvých absolventů bez jakékoli</w:t>
      </w:r>
      <w:r w:rsidRPr="00640FEA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praxe bývají výdělky v prvních letech po vyučení nižší, okolo 25–30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tisíc</w:t>
      </w:r>
      <w:r w:rsidRPr="00640FEA">
        <w:rPr>
          <w:rFonts w:ascii="Tahoma" w:hAnsi="Tahoma" w:cs="Tahoma"/>
          <w:bCs/>
          <w:noProof/>
          <w:color w:val="CC9900"/>
          <w:sz w:val="20"/>
          <w:szCs w:val="20"/>
        </w:rPr>
        <w:t xml:space="preserve">. </w:t>
      </w:r>
      <w:r w:rsidRPr="00640FEA">
        <w:rPr>
          <w:rFonts w:ascii="Tahoma" w:hAnsi="Tahoma" w:cs="Tahoma"/>
          <w:b/>
          <w:bCs/>
          <w:noProof/>
          <w:color w:val="CC9900"/>
          <w:sz w:val="20"/>
          <w:szCs w:val="20"/>
        </w:rPr>
        <w:t>Po získání praxe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>,</w:t>
      </w:r>
      <w:r w:rsidRPr="00640FE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a především pokud řemeslník umí pracovat s novými moderními materiály a technologiemi, se jeho výdělky výrazně zvyšují </w:t>
      </w:r>
      <w:r>
        <w:rPr>
          <w:rFonts w:ascii="Tahoma" w:hAnsi="Tahoma" w:cs="Tahoma"/>
          <w:b/>
          <w:bCs/>
          <w:noProof/>
          <w:color w:val="CC9900"/>
          <w:sz w:val="20"/>
          <w:szCs w:val="20"/>
        </w:rPr>
        <w:t>a měsíční plat je vysoko nad průměrem</w:t>
      </w:r>
      <w:r w:rsidRPr="00640FEA">
        <w:rPr>
          <w:rFonts w:ascii="Tahoma" w:hAnsi="Tahoma" w:cs="Tahoma"/>
          <w:b/>
          <w:bCs/>
          <w:noProof/>
          <w:color w:val="CC9900"/>
          <w:sz w:val="20"/>
          <w:szCs w:val="20"/>
        </w:rPr>
        <w:t>,“</w:t>
      </w:r>
      <w:r w:rsidRPr="00D16C7A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D16C7A">
        <w:rPr>
          <w:rFonts w:ascii="Tahoma" w:hAnsi="Tahoma" w:cs="Tahoma"/>
          <w:bCs/>
          <w:noProof/>
          <w:sz w:val="20"/>
          <w:szCs w:val="20"/>
        </w:rPr>
        <w:t xml:space="preserve">uzavřel </w:t>
      </w:r>
      <w:r w:rsidRPr="00D16C7A">
        <w:rPr>
          <w:rFonts w:ascii="Tahoma" w:hAnsi="Tahoma" w:cs="Tahoma"/>
          <w:sz w:val="20"/>
          <w:szCs w:val="20"/>
        </w:rPr>
        <w:t>Miloslav Janeček.</w:t>
      </w:r>
    </w:p>
    <w:p w:rsidR="00F91C5E" w:rsidRPr="00053ADA" w:rsidRDefault="00F91C5E" w:rsidP="00F91C5E">
      <w:pPr>
        <w:jc w:val="both"/>
        <w:rPr>
          <w:rFonts w:ascii="Tahoma" w:hAnsi="Tahoma" w:cs="Tahoma"/>
          <w:bCs/>
          <w:noProof/>
          <w:sz w:val="21"/>
          <w:szCs w:val="21"/>
        </w:rPr>
      </w:pPr>
      <w:r w:rsidRPr="00453B4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:rsidR="00F91C5E" w:rsidRPr="0057121B" w:rsidRDefault="00F91C5E" w:rsidP="00F91C5E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F91C5E" w:rsidRPr="0057121B" w:rsidRDefault="00F91C5E" w:rsidP="00F91C5E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1AEA5499" wp14:editId="2ABC2403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5E" w:rsidRDefault="00F91C5E" w:rsidP="00F91C5E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F91C5E" w:rsidRPr="00957E62" w:rsidRDefault="00F91C5E" w:rsidP="00F91C5E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8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F91C5E" w:rsidRDefault="00F91C5E" w:rsidP="00F91C5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9" w:history="1">
        <w:r>
          <w:rPr>
            <w:rStyle w:val="Hypertextovodkaz"/>
            <w:b/>
            <w:sz w:val="20"/>
            <w:szCs w:val="20"/>
          </w:rPr>
          <w:t>www.skolajarov.cz</w:t>
        </w:r>
      </w:hyperlink>
    </w:p>
    <w:p w:rsidR="00F91C5E" w:rsidRDefault="00F91C5E" w:rsidP="00F91C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F91C5E" w:rsidRDefault="00F91C5E" w:rsidP="00F91C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F91C5E" w:rsidRDefault="00F91C5E" w:rsidP="00F91C5E"/>
    <w:p w:rsidR="00F91C5E" w:rsidRDefault="00F91C5E" w:rsidP="00F91C5E"/>
    <w:p w:rsidR="00F91C5E" w:rsidRDefault="00F91C5E" w:rsidP="00F91C5E"/>
    <w:p w:rsidR="00F91C5E" w:rsidRDefault="00F91C5E" w:rsidP="00F91C5E"/>
    <w:p w:rsidR="00E373B8" w:rsidRDefault="00E373B8">
      <w:bookmarkStart w:id="0" w:name="_GoBack"/>
      <w:bookmarkEnd w:id="0"/>
    </w:p>
    <w:sectPr w:rsidR="00E373B8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F91C5E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7035A0" wp14:editId="0AC5FEA4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F91C5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F91C5E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7BDB4" wp14:editId="56057BEE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F91C5E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F91C5E" w:rsidP="004F235A">
    <w:pPr>
      <w:pStyle w:val="Zhlav"/>
      <w:ind w:firstLine="1416"/>
      <w:jc w:val="right"/>
      <w:rPr>
        <w:b/>
        <w:sz w:val="36"/>
        <w:szCs w:val="36"/>
      </w:rPr>
    </w:pPr>
  </w:p>
  <w:p w:rsidR="00BD2ED5" w:rsidRDefault="00F91C5E" w:rsidP="008E4A65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BF7521">
      <w:rPr>
        <w:b/>
        <w:sz w:val="36"/>
        <w:szCs w:val="36"/>
      </w:rPr>
      <w:t>TISKOVÁ ZPRÁVA</w:t>
    </w: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Default="00F91C5E" w:rsidP="008E4A65">
    <w:pPr>
      <w:pStyle w:val="Zhlav"/>
      <w:rPr>
        <w:b/>
        <w:sz w:val="2"/>
        <w:szCs w:val="2"/>
      </w:rPr>
    </w:pPr>
  </w:p>
  <w:p w:rsidR="00640FEA" w:rsidRPr="00640FEA" w:rsidRDefault="00F91C5E" w:rsidP="008E4A65">
    <w:pPr>
      <w:pStyle w:val="Zhlav"/>
      <w:rPr>
        <w:b/>
        <w:sz w:val="2"/>
        <w:szCs w:val="2"/>
      </w:rPr>
    </w:pPr>
  </w:p>
  <w:p w:rsidR="00640FEA" w:rsidRPr="008E4A65" w:rsidRDefault="00F91C5E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E"/>
    <w:rsid w:val="00E373B8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C5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5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5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1C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C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C5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5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5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1C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C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hyperlink" Target="http://www.skolajarov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jaro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2020-02-09T18:48:00Z</dcterms:created>
  <dcterms:modified xsi:type="dcterms:W3CDTF">2020-02-09T18:48:00Z</dcterms:modified>
</cp:coreProperties>
</file>